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 xml:space="preserve">USŁUG TRENINGU UMIEJĘTNOŚCI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SPOŁECZNYCH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Świadczenia usług </w:t>
      </w:r>
      <w:r>
        <w:rPr>
          <w:rFonts w:ascii="Times New Roman" w:hAnsi="Times New Roman"/>
          <w:b/>
          <w:sz w:val="22"/>
          <w:szCs w:val="22"/>
        </w:rPr>
        <w:t>treningu umiejętności społecznych</w:t>
      </w:r>
      <w:r>
        <w:rPr>
          <w:rFonts w:ascii="Times New Roman" w:hAnsi="Times New Roman"/>
          <w:sz w:val="22"/>
          <w:szCs w:val="22"/>
        </w:rPr>
        <w:t xml:space="preserve">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 </w:t>
      </w:r>
      <w:r>
        <w:rPr>
          <w:rFonts w:ascii="Times New Roman" w:hAnsi="Times New Roman"/>
          <w:b/>
          <w:sz w:val="22"/>
          <w:szCs w:val="22"/>
        </w:rPr>
        <w:t>zajęć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treningu umiejętności społecznych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200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treningu umiejętności społecznych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treningu umiejętności społecznych: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posiadający </w:t>
      </w:r>
      <w:r>
        <w:rPr>
          <w:rFonts w:ascii="Times New Roman" w:hAnsi="Times New Roman"/>
          <w:sz w:val="24"/>
          <w:szCs w:val="24"/>
        </w:rPr>
        <w:t>studia wyższe pedagogiczne lub psychologiczne oraz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uprawnienia w formie ukończonego kursu lub szkolenia z zakresu </w:t>
      </w:r>
      <w:r>
        <w:rPr>
          <w:rFonts w:ascii="Times New Roman" w:hAnsi="Times New Roman"/>
          <w:sz w:val="22"/>
          <w:szCs w:val="22"/>
        </w:rPr>
        <w:t>treningu umiejętności społecznych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treningu umiejętności społecznych przewidzianych dla wszystkich uczestników/uczestniczek projektu tj. 200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treningu umiejętności społecznych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TRENING UMIEJĘTNOŚCI SPOŁECZNYCH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trening umiejętności społecznych: ...………..zł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LibreOffice/7.3.3.2$Windows_X86_64 LibreOffice_project/d1d0ea68f081ee2800a922cac8f79445e4603348</Application>
  <AppVersion>15.0000</AppVersion>
  <Pages>5</Pages>
  <Words>1126</Words>
  <Characters>9435</Characters>
  <CharactersWithSpaces>10635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2023-01-04T23:58:31Z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